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45" w:rsidRPr="00BE20DC" w:rsidRDefault="00BE20DC">
      <w:pPr>
        <w:rPr>
          <w:rFonts w:ascii="黑体" w:eastAsia="黑体" w:hAnsi="黑体"/>
          <w:sz w:val="32"/>
          <w:szCs w:val="32"/>
        </w:rPr>
      </w:pPr>
      <w:r w:rsidRPr="00BE20DC">
        <w:rPr>
          <w:rFonts w:ascii="黑体" w:eastAsia="黑体" w:hAnsi="黑体" w:hint="eastAsia"/>
          <w:sz w:val="32"/>
          <w:szCs w:val="32"/>
        </w:rPr>
        <w:t>附件</w:t>
      </w:r>
    </w:p>
    <w:p w:rsidR="00BE20DC" w:rsidRDefault="00BE20DC" w:rsidP="00BE20DC">
      <w:pPr>
        <w:jc w:val="center"/>
      </w:pPr>
      <w:r w:rsidRPr="00BE20DC">
        <w:rPr>
          <w:rFonts w:ascii="方正小标宋_GBK" w:eastAsia="方正小标宋_GBK" w:hint="eastAsia"/>
          <w:sz w:val="44"/>
          <w:szCs w:val="44"/>
        </w:rPr>
        <w:t>科技处人员对接各学院信息</w:t>
      </w:r>
      <w:r w:rsidR="0007430B">
        <w:rPr>
          <w:rFonts w:ascii="方正小标宋_GBK" w:eastAsia="方正小标宋_GBK" w:hint="eastAsia"/>
          <w:sz w:val="44"/>
          <w:szCs w:val="44"/>
        </w:rPr>
        <w:t>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2127"/>
      </w:tblGrid>
      <w:tr w:rsidR="00BE20DC" w:rsidTr="00BE20DC">
        <w:tc>
          <w:tcPr>
            <w:tcW w:w="1696" w:type="dxa"/>
          </w:tcPr>
          <w:p w:rsidR="00BE20DC" w:rsidRPr="00BE20DC" w:rsidRDefault="00BE20DC" w:rsidP="00BE20DC">
            <w:pPr>
              <w:jc w:val="center"/>
              <w:rPr>
                <w:sz w:val="28"/>
                <w:szCs w:val="28"/>
              </w:rPr>
            </w:pPr>
            <w:r w:rsidRPr="00BE20DC">
              <w:rPr>
                <w:rFonts w:hint="eastAsia"/>
                <w:sz w:val="28"/>
                <w:szCs w:val="28"/>
              </w:rPr>
              <w:t>科技处人员</w:t>
            </w:r>
          </w:p>
        </w:tc>
        <w:tc>
          <w:tcPr>
            <w:tcW w:w="3119" w:type="dxa"/>
          </w:tcPr>
          <w:p w:rsidR="00BE20DC" w:rsidRPr="00BE20DC" w:rsidRDefault="00BE20DC" w:rsidP="00BE20DC">
            <w:pPr>
              <w:jc w:val="center"/>
              <w:rPr>
                <w:sz w:val="28"/>
                <w:szCs w:val="28"/>
              </w:rPr>
            </w:pPr>
            <w:r w:rsidRPr="00BE20DC">
              <w:rPr>
                <w:rFonts w:hint="eastAsia"/>
                <w:sz w:val="28"/>
                <w:szCs w:val="28"/>
              </w:rPr>
              <w:t>对接学院</w:t>
            </w:r>
          </w:p>
        </w:tc>
        <w:tc>
          <w:tcPr>
            <w:tcW w:w="1984" w:type="dxa"/>
          </w:tcPr>
          <w:p w:rsidR="00BE20DC" w:rsidRPr="00BE20DC" w:rsidRDefault="00BE20DC" w:rsidP="00BE20DC">
            <w:pPr>
              <w:jc w:val="center"/>
              <w:rPr>
                <w:sz w:val="28"/>
                <w:szCs w:val="28"/>
              </w:rPr>
            </w:pPr>
            <w:r w:rsidRPr="00BE20DC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27" w:type="dxa"/>
          </w:tcPr>
          <w:p w:rsidR="00BE20DC" w:rsidRPr="00BE20DC" w:rsidRDefault="00BE20DC" w:rsidP="00BE20DC">
            <w:pPr>
              <w:jc w:val="center"/>
              <w:rPr>
                <w:sz w:val="28"/>
                <w:szCs w:val="28"/>
              </w:rPr>
            </w:pPr>
            <w:r w:rsidRPr="00BE20DC">
              <w:rPr>
                <w:rFonts w:hint="eastAsia"/>
                <w:sz w:val="28"/>
                <w:szCs w:val="28"/>
              </w:rPr>
              <w:t>办公地点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widowControl/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虞晓骏</w:t>
            </w:r>
            <w:proofErr w:type="gramEnd"/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艺术学院（健康学院）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86265389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904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孙旭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环境生态学院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86265568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902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倪晓燕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教育学院</w:t>
            </w: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br/>
              <w:t>公共管理学院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86265389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904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王德生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86265585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903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陈冰月</w:t>
            </w:r>
            <w:proofErr w:type="gramEnd"/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86265568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902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邹宇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信息工程学院</w:t>
            </w:r>
          </w:p>
          <w:p w:rsidR="00B96D59" w:rsidRDefault="00B96D59" w:rsidP="00BE20DC">
            <w:pPr>
              <w:jc w:val="center"/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乡村振兴学院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86265585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903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许广富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86265590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916</w:t>
            </w:r>
          </w:p>
        </w:tc>
      </w:tr>
      <w:tr w:rsidR="00BE20DC" w:rsidTr="00BE20DC">
        <w:tc>
          <w:tcPr>
            <w:tcW w:w="1696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管钊</w:t>
            </w:r>
          </w:p>
        </w:tc>
        <w:tc>
          <w:tcPr>
            <w:tcW w:w="3119" w:type="dxa"/>
            <w:vAlign w:val="center"/>
          </w:tcPr>
          <w:p w:rsidR="00BE20DC" w:rsidRDefault="00BE20DC" w:rsidP="00BE20DC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马克思主义学院</w:t>
            </w:r>
            <w:r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br/>
              <w:t>建筑工程学院</w:t>
            </w:r>
          </w:p>
        </w:tc>
        <w:tc>
          <w:tcPr>
            <w:tcW w:w="1984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86265585</w:t>
            </w:r>
          </w:p>
        </w:tc>
        <w:tc>
          <w:tcPr>
            <w:tcW w:w="2127" w:type="dxa"/>
            <w:vAlign w:val="center"/>
          </w:tcPr>
          <w:p w:rsidR="00BE20DC" w:rsidRDefault="00BE20DC" w:rsidP="00BE20D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定淮门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28"/>
              </w:rPr>
              <w:t>校区综合办公楼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903</w:t>
            </w:r>
          </w:p>
        </w:tc>
      </w:tr>
    </w:tbl>
    <w:p w:rsidR="00BE20DC" w:rsidRDefault="00BE20DC"/>
    <w:sectPr w:rsidR="00BE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D8"/>
    <w:rsid w:val="0007430B"/>
    <w:rsid w:val="006C7A45"/>
    <w:rsid w:val="00846CD8"/>
    <w:rsid w:val="00B96D59"/>
    <w:rsid w:val="00B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18E6"/>
  <w15:chartTrackingRefBased/>
  <w15:docId w15:val="{96F296B4-FD79-45E7-A99D-49975CA7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5</cp:revision>
  <dcterms:created xsi:type="dcterms:W3CDTF">2022-05-13T00:10:00Z</dcterms:created>
  <dcterms:modified xsi:type="dcterms:W3CDTF">2022-05-13T02:58:00Z</dcterms:modified>
</cp:coreProperties>
</file>