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058A" w14:textId="77777777" w:rsidR="00A46743" w:rsidRDefault="00A46743" w:rsidP="00A46743">
      <w:pPr>
        <w:spacing w:line="560" w:lineRule="exact"/>
        <w:ind w:firstLine="482"/>
        <w:rPr>
          <w:rFonts w:ascii="仿宋" w:hAnsi="仿宋"/>
          <w:b/>
          <w:bCs/>
          <w:szCs w:val="24"/>
        </w:rPr>
      </w:pPr>
      <w:r w:rsidRPr="00BC2B9A">
        <w:rPr>
          <w:rFonts w:ascii="仿宋" w:hAnsi="仿宋"/>
          <w:b/>
          <w:bCs/>
          <w:szCs w:val="24"/>
        </w:rPr>
        <w:t>附件2：</w:t>
      </w:r>
    </w:p>
    <w:p w14:paraId="09A4DA3A" w14:textId="4056E9A5" w:rsidR="00A46743" w:rsidRPr="00BC2B9A" w:rsidRDefault="00A46743" w:rsidP="00A46743">
      <w:pPr>
        <w:spacing w:line="560" w:lineRule="exact"/>
        <w:ind w:firstLine="482"/>
        <w:jc w:val="center"/>
        <w:rPr>
          <w:rFonts w:ascii="仿宋" w:hAnsi="仿宋"/>
          <w:b/>
          <w:bCs/>
          <w:szCs w:val="24"/>
        </w:rPr>
      </w:pPr>
      <w:proofErr w:type="gramStart"/>
      <w:r w:rsidRPr="00BC2B9A">
        <w:rPr>
          <w:rFonts w:ascii="仿宋" w:hAnsi="仿宋"/>
          <w:b/>
          <w:bCs/>
          <w:szCs w:val="24"/>
        </w:rPr>
        <w:t>微课展示</w:t>
      </w:r>
      <w:proofErr w:type="gramEnd"/>
      <w:r w:rsidRPr="00BC2B9A">
        <w:rPr>
          <w:rFonts w:ascii="仿宋" w:hAnsi="仿宋"/>
          <w:b/>
          <w:bCs/>
          <w:szCs w:val="24"/>
        </w:rPr>
        <w:t>视频技术要求</w:t>
      </w:r>
    </w:p>
    <w:p w14:paraId="1454914E" w14:textId="77777777" w:rsidR="00A46743" w:rsidRPr="00BC2B9A" w:rsidRDefault="00A46743" w:rsidP="00A46743">
      <w:pPr>
        <w:spacing w:line="560" w:lineRule="exact"/>
        <w:ind w:firstLine="480"/>
        <w:rPr>
          <w:rFonts w:ascii="仿宋" w:hAnsi="仿宋"/>
          <w:szCs w:val="24"/>
        </w:rPr>
      </w:pPr>
      <w:r w:rsidRPr="00BC2B9A">
        <w:rPr>
          <w:rFonts w:ascii="仿宋" w:hAnsi="仿宋"/>
          <w:szCs w:val="24"/>
        </w:rPr>
        <w:t>1.“微课视频”总时长为15分钟，要求图像清晰、声音清楚、播放</w:t>
      </w:r>
      <w:r w:rsidRPr="00BC2B9A">
        <w:rPr>
          <w:rFonts w:ascii="仿宋" w:hAnsi="仿宋" w:hint="eastAsia"/>
          <w:szCs w:val="24"/>
        </w:rPr>
        <w:t>流畅，存储为</w:t>
      </w:r>
      <w:proofErr w:type="spellStart"/>
      <w:r w:rsidRPr="00BC2B9A">
        <w:rPr>
          <w:rFonts w:ascii="仿宋" w:hAnsi="仿宋"/>
          <w:szCs w:val="24"/>
        </w:rPr>
        <w:t>flv</w:t>
      </w:r>
      <w:proofErr w:type="spellEnd"/>
      <w:r w:rsidRPr="00BC2B9A">
        <w:rPr>
          <w:rFonts w:ascii="仿宋" w:hAnsi="仿宋"/>
          <w:szCs w:val="24"/>
        </w:rPr>
        <w:t>，帧尺寸720*576、帧数为25帧，文件大小控制在50M以内。</w:t>
      </w:r>
    </w:p>
    <w:p w14:paraId="0B571396" w14:textId="77777777" w:rsidR="00A46743" w:rsidRPr="00BC2B9A" w:rsidRDefault="00A46743" w:rsidP="00A46743">
      <w:pPr>
        <w:spacing w:line="560" w:lineRule="exact"/>
        <w:ind w:firstLine="480"/>
        <w:rPr>
          <w:rFonts w:ascii="仿宋" w:hAnsi="仿宋"/>
          <w:szCs w:val="24"/>
        </w:rPr>
      </w:pPr>
      <w:r w:rsidRPr="00BC2B9A">
        <w:rPr>
          <w:rFonts w:ascii="仿宋" w:hAnsi="仿宋"/>
          <w:szCs w:val="24"/>
        </w:rPr>
        <w:t>2.授课所用PPT、图片、视频等素材须穿插在“微课视频”中，</w:t>
      </w:r>
      <w:r w:rsidRPr="00BC2B9A">
        <w:rPr>
          <w:rFonts w:ascii="仿宋" w:hAnsi="仿宋" w:hint="eastAsia"/>
          <w:szCs w:val="24"/>
        </w:rPr>
        <w:t>视频片头不超过</w:t>
      </w:r>
      <w:r w:rsidRPr="00BC2B9A">
        <w:rPr>
          <w:rFonts w:ascii="仿宋" w:hAnsi="仿宋"/>
          <w:szCs w:val="24"/>
        </w:rPr>
        <w:t>20秒，应包括:学校全称、教师姓名、所在院系</w:t>
      </w:r>
      <w:r w:rsidRPr="00BC2B9A">
        <w:rPr>
          <w:rFonts w:ascii="仿宋" w:hAnsi="仿宋" w:hint="eastAsia"/>
          <w:szCs w:val="24"/>
        </w:rPr>
        <w:t>部室、授课选题等信息。</w:t>
      </w:r>
    </w:p>
    <w:p w14:paraId="3C3A99A9" w14:textId="614E22C0" w:rsidR="001B0A5F" w:rsidRPr="00A46743" w:rsidRDefault="00A46743" w:rsidP="00A46743">
      <w:pPr>
        <w:spacing w:line="560" w:lineRule="exact"/>
        <w:ind w:firstLine="480"/>
        <w:rPr>
          <w:rFonts w:ascii="仿宋" w:hAnsi="仿宋" w:hint="eastAsia"/>
          <w:szCs w:val="24"/>
        </w:rPr>
      </w:pPr>
      <w:r w:rsidRPr="00BC2B9A">
        <w:rPr>
          <w:rFonts w:ascii="仿宋" w:hAnsi="仿宋"/>
          <w:szCs w:val="24"/>
        </w:rPr>
        <w:t>3.视频文件命名格式为:“学校全称+序号+教师姓名”。</w:t>
      </w:r>
    </w:p>
    <w:sectPr w:rsidR="001B0A5F" w:rsidRPr="00A46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D95AD" w14:textId="77777777" w:rsidR="00AB30DF" w:rsidRDefault="00AB30DF" w:rsidP="00A46743">
      <w:pPr>
        <w:spacing w:line="240" w:lineRule="auto"/>
        <w:ind w:firstLine="480"/>
      </w:pPr>
      <w:r>
        <w:separator/>
      </w:r>
    </w:p>
  </w:endnote>
  <w:endnote w:type="continuationSeparator" w:id="0">
    <w:p w14:paraId="2072D95D" w14:textId="77777777" w:rsidR="00AB30DF" w:rsidRDefault="00AB30DF" w:rsidP="00A4674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49EC" w14:textId="77777777" w:rsidR="00A46743" w:rsidRDefault="00A4674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0E34" w14:textId="77777777" w:rsidR="00A46743" w:rsidRDefault="00A4674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960D8" w14:textId="77777777" w:rsidR="00A46743" w:rsidRDefault="00A4674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51A6" w14:textId="77777777" w:rsidR="00AB30DF" w:rsidRDefault="00AB30DF" w:rsidP="00A46743">
      <w:pPr>
        <w:spacing w:line="240" w:lineRule="auto"/>
        <w:ind w:firstLine="480"/>
      </w:pPr>
      <w:r>
        <w:separator/>
      </w:r>
    </w:p>
  </w:footnote>
  <w:footnote w:type="continuationSeparator" w:id="0">
    <w:p w14:paraId="2F663510" w14:textId="77777777" w:rsidR="00AB30DF" w:rsidRDefault="00AB30DF" w:rsidP="00A4674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C251" w14:textId="77777777" w:rsidR="00A46743" w:rsidRDefault="00A4674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5863" w14:textId="77777777" w:rsidR="00A46743" w:rsidRDefault="00A4674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21FD" w14:textId="77777777" w:rsidR="00A46743" w:rsidRDefault="00A4674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E9"/>
    <w:rsid w:val="000421F0"/>
    <w:rsid w:val="001B0A5F"/>
    <w:rsid w:val="002553E9"/>
    <w:rsid w:val="002B4C5A"/>
    <w:rsid w:val="0036182F"/>
    <w:rsid w:val="005C0204"/>
    <w:rsid w:val="00704327"/>
    <w:rsid w:val="00A46743"/>
    <w:rsid w:val="00AB30DF"/>
    <w:rsid w:val="00C869D3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964A"/>
  <w15:chartTrackingRefBased/>
  <w15:docId w15:val="{447AE234-F97E-48B0-A516-5FDC007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743"/>
    <w:pPr>
      <w:widowControl w:val="0"/>
      <w:spacing w:line="360" w:lineRule="auto"/>
      <w:ind w:firstLineChars="200" w:firstLine="200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0"/>
    <w:uiPriority w:val="9"/>
    <w:qFormat/>
    <w:rsid w:val="00F9116A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C02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0204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16A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C0204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5C0204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A4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743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7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743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相</dc:creator>
  <cp:keywords/>
  <dc:description/>
  <cp:lastModifiedBy>婷婷 相</cp:lastModifiedBy>
  <cp:revision>2</cp:revision>
  <dcterms:created xsi:type="dcterms:W3CDTF">2020-08-28T06:52:00Z</dcterms:created>
  <dcterms:modified xsi:type="dcterms:W3CDTF">2020-08-28T06:53:00Z</dcterms:modified>
</cp:coreProperties>
</file>