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D9E63" w14:textId="1D27B97F" w:rsidR="001748AA" w:rsidRDefault="00744C8C" w:rsidP="00744C8C">
      <w:pPr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 w:rsidRPr="00744C8C">
        <w:rPr>
          <w:rFonts w:ascii="方正小标宋_GBK" w:eastAsia="方正小标宋_GBK" w:hAnsi="方正小标宋_GBK" w:cs="方正小标宋_GBK" w:hint="eastAsia"/>
          <w:sz w:val="36"/>
          <w:szCs w:val="36"/>
        </w:rPr>
        <w:t>江苏开放大学（江苏城市职业学院）“十四五”2025年度科研规划课题（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老年文化与艺术研究专项</w:t>
      </w:r>
      <w:r w:rsidRPr="00744C8C">
        <w:rPr>
          <w:rFonts w:ascii="方正小标宋_GBK" w:eastAsia="方正小标宋_GBK" w:hAnsi="方正小标宋_GBK" w:cs="方正小标宋_GBK" w:hint="eastAsia"/>
          <w:sz w:val="36"/>
          <w:szCs w:val="36"/>
        </w:rPr>
        <w:t>）申报通知</w:t>
      </w:r>
    </w:p>
    <w:p w14:paraId="10722713" w14:textId="77777777" w:rsidR="001748AA" w:rsidRDefault="001748AA">
      <w:pPr>
        <w:rPr>
          <w:rFonts w:ascii="方正黑体_GBK" w:eastAsia="方正黑体_GBK" w:hAnsi="方正黑体_GBK" w:cs="方正黑体_GBK"/>
          <w:sz w:val="32"/>
          <w:szCs w:val="32"/>
        </w:rPr>
      </w:pPr>
    </w:p>
    <w:p w14:paraId="111530D4" w14:textId="77777777" w:rsidR="001748AA" w:rsidRDefault="0025606F">
      <w:pPr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一、选题参考</w:t>
      </w:r>
    </w:p>
    <w:p w14:paraId="350814CD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申请人可参考选题或自行确定选题，课题名称的表述应科学、严谨、规范、简明，一般不加副标题。</w:t>
      </w:r>
    </w:p>
    <w:p w14:paraId="7DBF0DAB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老年社会参与研究</w:t>
      </w:r>
    </w:p>
    <w:p w14:paraId="6C66B645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老龄文明传播研究</w:t>
      </w:r>
    </w:p>
    <w:p w14:paraId="3274C1E2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文化养老模式研究</w:t>
      </w:r>
    </w:p>
    <w:p w14:paraId="7A90E860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老年创新创业研究</w:t>
      </w:r>
    </w:p>
    <w:p w14:paraId="005F5DDC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老年教育与中国式养老研究</w:t>
      </w:r>
    </w:p>
    <w:p w14:paraId="394EE5FE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老年教育与银发经济研究</w:t>
      </w:r>
    </w:p>
    <w:p w14:paraId="729006CC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老年教育范式转型研究</w:t>
      </w:r>
    </w:p>
    <w:p w14:paraId="02BEE8E0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8.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老年健康教育现状及模式研究</w:t>
      </w:r>
    </w:p>
    <w:p w14:paraId="58C72306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9.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老年教育课程营销策略研究</w:t>
      </w:r>
    </w:p>
    <w:p w14:paraId="1CBD7438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10.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老年教育与社区教育融合研究</w:t>
      </w:r>
    </w:p>
    <w:p w14:paraId="753B3949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老年开放大学推广研究</w:t>
      </w:r>
    </w:p>
    <w:p w14:paraId="55A1415D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教育资源适老化研究</w:t>
      </w:r>
    </w:p>
    <w:p w14:paraId="79AB8158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老年教育资源共建共享共治研究</w:t>
      </w:r>
    </w:p>
    <w:p w14:paraId="47D5AAB4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14.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人工智能赋能老年学习研究</w:t>
      </w:r>
    </w:p>
    <w:p w14:paraId="7A8DD8BF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15.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江苏老年研学路线设计及研究</w:t>
      </w:r>
    </w:p>
    <w:p w14:paraId="5CF0B7AB" w14:textId="77777777" w:rsidR="001748AA" w:rsidRDefault="0025606F">
      <w:pPr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二、结项要求</w:t>
      </w:r>
    </w:p>
    <w:p w14:paraId="4184DF6B" w14:textId="77777777" w:rsidR="001748AA" w:rsidRDefault="0025606F">
      <w:pPr>
        <w:ind w:firstLineChars="200" w:firstLine="643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（一）重点课题</w:t>
      </w:r>
    </w:p>
    <w:p w14:paraId="3D776330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课题负责人以第一作者在校学术期刊分类目录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D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类以上（含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D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类）期刊至少发表论文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篇，撰写不少于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0.8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万字的研究报告，可以申请结项。</w:t>
      </w:r>
    </w:p>
    <w:p w14:paraId="0F040FB1" w14:textId="77777777" w:rsidR="001748AA" w:rsidRDefault="0025606F">
      <w:pPr>
        <w:ind w:firstLineChars="200" w:firstLine="643"/>
        <w:rPr>
          <w:rFonts w:ascii="方正仿宋_GBK" w:eastAsia="方正仿宋_GBK" w:hAnsi="方正仿宋_GBK" w:cs="方正仿宋_GBK"/>
          <w:b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bCs/>
          <w:sz w:val="32"/>
          <w:szCs w:val="32"/>
        </w:rPr>
        <w:t>（二）一般课题</w:t>
      </w:r>
    </w:p>
    <w:p w14:paraId="087015F1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课题负责人满足以下成果形式之一，可申请结项：</w:t>
      </w:r>
    </w:p>
    <w:p w14:paraId="1252C40D" w14:textId="77777777" w:rsidR="001748AA" w:rsidRDefault="0025606F">
      <w:pPr>
        <w:numPr>
          <w:ilvl w:val="0"/>
          <w:numId w:val="1"/>
        </w:num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以第一作者在省级学术期刊至少发表论文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篇；</w:t>
      </w:r>
    </w:p>
    <w:p w14:paraId="7B319B1E" w14:textId="77777777" w:rsidR="001748AA" w:rsidRDefault="0025606F">
      <w:pPr>
        <w:numPr>
          <w:ilvl w:val="0"/>
          <w:numId w:val="1"/>
        </w:num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以第一作者在省级学术期刊发表论文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篇，依托课题策划实施老年项目并取得一定效益；</w:t>
      </w:r>
    </w:p>
    <w:p w14:paraId="27E23CEA" w14:textId="77777777" w:rsidR="001748AA" w:rsidRDefault="0025606F">
      <w:pPr>
        <w:numPr>
          <w:ilvl w:val="0"/>
          <w:numId w:val="1"/>
        </w:num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以第一作者在省级学术期刊发表论文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篇，依托课题建成老年教育资源或课程；</w:t>
      </w:r>
    </w:p>
    <w:p w14:paraId="5D1FB545" w14:textId="77777777" w:rsidR="001748AA" w:rsidRDefault="0025606F">
      <w:pPr>
        <w:numPr>
          <w:ilvl w:val="0"/>
          <w:numId w:val="1"/>
        </w:num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以第一作者在省级学术期刊发表论文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篇，研究成果获学校采纳应用或获校领导审阅批示，并提供相关证明。</w:t>
      </w:r>
    </w:p>
    <w:p w14:paraId="2008FC71" w14:textId="77777777" w:rsidR="001748AA" w:rsidRDefault="0025606F">
      <w:pPr>
        <w:ind w:firstLineChars="200" w:firstLine="640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三、申报程序和材料要求</w:t>
      </w:r>
    </w:p>
    <w:p w14:paraId="628FD67B" w14:textId="77777777" w:rsidR="00481E8B" w:rsidRDefault="0025606F">
      <w:pPr>
        <w:ind w:firstLine="642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 w:rsidR="00481E8B"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 w:rsidR="00481E8B">
        <w:rPr>
          <w:rFonts w:ascii="方正仿宋_GBK" w:eastAsia="方正仿宋_GBK" w:hAnsi="方正仿宋_GBK" w:cs="方正仿宋_GBK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日前，办学系统各单位及校内各部门、学院统一报送审核通过并签署意见的纸质材料，邮寄至指定地址并发送至指定电子邮箱。材料包括：《申报评审书》（附件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）、《课题论证活页》（附件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）各一式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份，《申报汇总表》（附件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份，</w:t>
      </w:r>
      <w:r w:rsidR="00481E8B" w:rsidRPr="00481E8B">
        <w:rPr>
          <w:rFonts w:ascii="方正仿宋_GBK" w:eastAsia="方正仿宋_GBK" w:hAnsi="方正仿宋_GBK" w:cs="方正仿宋_GBK" w:hint="eastAsia"/>
          <w:sz w:val="32"/>
          <w:szCs w:val="32"/>
        </w:rPr>
        <w:t>《意识形态审查表》（签字盖章扫描件）（下载网址：</w:t>
      </w:r>
    </w:p>
    <w:p w14:paraId="0BC77865" w14:textId="432425D8" w:rsidR="001748AA" w:rsidRDefault="00481E8B">
      <w:pPr>
        <w:ind w:firstLine="642"/>
        <w:rPr>
          <w:rFonts w:ascii="方正仿宋_GBK" w:eastAsia="方正仿宋_GBK" w:hAnsi="方正仿宋_GBK" w:cs="方正仿宋_GBK"/>
          <w:sz w:val="32"/>
          <w:szCs w:val="32"/>
        </w:rPr>
      </w:pPr>
      <w:bookmarkStart w:id="0" w:name="_GoBack"/>
      <w:bookmarkEnd w:id="0"/>
      <w:r w:rsidRPr="00481E8B">
        <w:rPr>
          <w:rFonts w:ascii="方正仿宋_GBK" w:eastAsia="方正仿宋_GBK" w:hAnsi="方正仿宋_GBK" w:cs="方正仿宋_GBK" w:hint="eastAsia"/>
          <w:sz w:val="32"/>
          <w:szCs w:val="32"/>
        </w:rPr>
        <w:t>https://skc.jsou.edu.cn/2024/0326/c7797a177188/page.htm</w:t>
      </w:r>
      <w:r w:rsidRPr="00481E8B"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）</w:t>
      </w:r>
      <w:r w:rsidR="0025606F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14:paraId="3B0E904F" w14:textId="77777777" w:rsidR="001748AA" w:rsidRDefault="0025606F">
      <w:pPr>
        <w:ind w:firstLine="642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邮寄地址：南京市鼓楼区江东北路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399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号，江苏开放大学图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书馆楼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401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室，邮编：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210036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14:paraId="182A068C" w14:textId="77777777" w:rsidR="001748AA" w:rsidRDefault="0025606F">
      <w:pPr>
        <w:ind w:firstLine="642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电子邮箱：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feihh@jsou.edu.cn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14:paraId="4E6051D1" w14:textId="77777777" w:rsidR="001748AA" w:rsidRDefault="0025606F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申报工作联系人：费红辉；联系电话：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18115179598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14:paraId="6E1A24EF" w14:textId="77777777" w:rsidR="001748AA" w:rsidRDefault="001748AA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3688B016" w14:textId="77777777" w:rsidR="001748AA" w:rsidRDefault="0025606F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附件：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《申报评审书》</w:t>
      </w:r>
    </w:p>
    <w:p w14:paraId="77611DA4" w14:textId="77777777" w:rsidR="001748AA" w:rsidRDefault="0025606F">
      <w:pPr>
        <w:ind w:firstLineChars="503" w:firstLine="161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《课题论证活页》</w:t>
      </w:r>
    </w:p>
    <w:p w14:paraId="32ACD703" w14:textId="77777777" w:rsidR="001748AA" w:rsidRDefault="0025606F">
      <w:pPr>
        <w:ind w:firstLineChars="503" w:firstLine="161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《申报汇总表》</w:t>
      </w:r>
    </w:p>
    <w:p w14:paraId="144F49EB" w14:textId="77777777" w:rsidR="001748AA" w:rsidRDefault="0025606F">
      <w:pPr>
        <w:ind w:firstLineChars="503" w:firstLine="161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《意识形态审查表》</w:t>
      </w:r>
    </w:p>
    <w:p w14:paraId="0E39F3AC" w14:textId="77777777" w:rsidR="001748AA" w:rsidRDefault="001748AA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4D23E916" w14:textId="77777777" w:rsidR="001748AA" w:rsidRDefault="001748AA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2674644E" w14:textId="77777777" w:rsidR="001748AA" w:rsidRDefault="001748AA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429B0700" w14:textId="77777777" w:rsidR="001748AA" w:rsidRDefault="001748AA">
      <w:pPr>
        <w:rPr>
          <w:rFonts w:ascii="方正仿宋_GBK" w:eastAsia="方正仿宋_GBK" w:hAnsi="方正仿宋_GBK" w:cs="方正仿宋_GBK"/>
          <w:sz w:val="32"/>
          <w:szCs w:val="32"/>
        </w:rPr>
      </w:pPr>
    </w:p>
    <w:p w14:paraId="6728FBD7" w14:textId="77777777" w:rsidR="001748AA" w:rsidRDefault="001748AA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174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25597" w14:textId="77777777" w:rsidR="0025606F" w:rsidRDefault="0025606F" w:rsidP="00744C8C">
      <w:r>
        <w:separator/>
      </w:r>
    </w:p>
  </w:endnote>
  <w:endnote w:type="continuationSeparator" w:id="0">
    <w:p w14:paraId="0F163030" w14:textId="77777777" w:rsidR="0025606F" w:rsidRDefault="0025606F" w:rsidP="0074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99F50" w14:textId="77777777" w:rsidR="0025606F" w:rsidRDefault="0025606F" w:rsidP="00744C8C">
      <w:r>
        <w:separator/>
      </w:r>
    </w:p>
  </w:footnote>
  <w:footnote w:type="continuationSeparator" w:id="0">
    <w:p w14:paraId="473C1B77" w14:textId="77777777" w:rsidR="0025606F" w:rsidRDefault="0025606F" w:rsidP="0074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AC3B11"/>
    <w:multiLevelType w:val="singleLevel"/>
    <w:tmpl w:val="9FAC3B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8AA"/>
    <w:rsid w:val="001748AA"/>
    <w:rsid w:val="0025606F"/>
    <w:rsid w:val="00293DA7"/>
    <w:rsid w:val="00481E8B"/>
    <w:rsid w:val="00744C8C"/>
    <w:rsid w:val="02F079B0"/>
    <w:rsid w:val="03B1713F"/>
    <w:rsid w:val="03FF60FC"/>
    <w:rsid w:val="052B411B"/>
    <w:rsid w:val="05645D5E"/>
    <w:rsid w:val="056C36CD"/>
    <w:rsid w:val="058B39C0"/>
    <w:rsid w:val="06152D2A"/>
    <w:rsid w:val="06691F53"/>
    <w:rsid w:val="0855690E"/>
    <w:rsid w:val="09D73678"/>
    <w:rsid w:val="0A1E3055"/>
    <w:rsid w:val="0B5A4560"/>
    <w:rsid w:val="0BE1258C"/>
    <w:rsid w:val="0DC87537"/>
    <w:rsid w:val="0E6F42D9"/>
    <w:rsid w:val="10B71B0D"/>
    <w:rsid w:val="11A71B81"/>
    <w:rsid w:val="12275114"/>
    <w:rsid w:val="124B53D6"/>
    <w:rsid w:val="12633CFA"/>
    <w:rsid w:val="12EA0CF1"/>
    <w:rsid w:val="134C0C32"/>
    <w:rsid w:val="148937C0"/>
    <w:rsid w:val="14E86DA9"/>
    <w:rsid w:val="168924CC"/>
    <w:rsid w:val="176F3141"/>
    <w:rsid w:val="17BD20FF"/>
    <w:rsid w:val="18DE19D1"/>
    <w:rsid w:val="1A6A0F57"/>
    <w:rsid w:val="1B6603B7"/>
    <w:rsid w:val="1D721295"/>
    <w:rsid w:val="1DDB32DF"/>
    <w:rsid w:val="1E9D23B3"/>
    <w:rsid w:val="1FEA0742"/>
    <w:rsid w:val="21B00733"/>
    <w:rsid w:val="22C95DFC"/>
    <w:rsid w:val="241C63FF"/>
    <w:rsid w:val="2584600A"/>
    <w:rsid w:val="26FE003E"/>
    <w:rsid w:val="275D2FB6"/>
    <w:rsid w:val="2A47588F"/>
    <w:rsid w:val="2B1E2255"/>
    <w:rsid w:val="2C8E1AC0"/>
    <w:rsid w:val="2CD94E8D"/>
    <w:rsid w:val="2F5B602D"/>
    <w:rsid w:val="30B71989"/>
    <w:rsid w:val="324F79A0"/>
    <w:rsid w:val="33184235"/>
    <w:rsid w:val="37225683"/>
    <w:rsid w:val="372E5DD5"/>
    <w:rsid w:val="37EF6128"/>
    <w:rsid w:val="38865170"/>
    <w:rsid w:val="39561EE2"/>
    <w:rsid w:val="3E52684D"/>
    <w:rsid w:val="40F77B80"/>
    <w:rsid w:val="415648A7"/>
    <w:rsid w:val="43324E9F"/>
    <w:rsid w:val="439B2A45"/>
    <w:rsid w:val="45303661"/>
    <w:rsid w:val="46A95479"/>
    <w:rsid w:val="47AB54F0"/>
    <w:rsid w:val="49B1539B"/>
    <w:rsid w:val="49B5722B"/>
    <w:rsid w:val="4CBD57DA"/>
    <w:rsid w:val="4DF416CF"/>
    <w:rsid w:val="4E3B6AD3"/>
    <w:rsid w:val="4E685C19"/>
    <w:rsid w:val="51EF71C1"/>
    <w:rsid w:val="533802B0"/>
    <w:rsid w:val="536F7A4A"/>
    <w:rsid w:val="54002041"/>
    <w:rsid w:val="54DA5F16"/>
    <w:rsid w:val="55733821"/>
    <w:rsid w:val="567333AD"/>
    <w:rsid w:val="570E19A2"/>
    <w:rsid w:val="5A4A08C9"/>
    <w:rsid w:val="5C164F06"/>
    <w:rsid w:val="5CEB1EEF"/>
    <w:rsid w:val="5D3F66DF"/>
    <w:rsid w:val="5E2F0501"/>
    <w:rsid w:val="5EAE58CA"/>
    <w:rsid w:val="5F593740"/>
    <w:rsid w:val="5FAF1835"/>
    <w:rsid w:val="63FE69AC"/>
    <w:rsid w:val="64487C27"/>
    <w:rsid w:val="65E41BD1"/>
    <w:rsid w:val="663D7D82"/>
    <w:rsid w:val="670D6F06"/>
    <w:rsid w:val="682E590A"/>
    <w:rsid w:val="68AF64C7"/>
    <w:rsid w:val="68D67209"/>
    <w:rsid w:val="691C78D4"/>
    <w:rsid w:val="6B317667"/>
    <w:rsid w:val="6BA914C0"/>
    <w:rsid w:val="6EF410D7"/>
    <w:rsid w:val="6F59718C"/>
    <w:rsid w:val="719709B5"/>
    <w:rsid w:val="749F26E4"/>
    <w:rsid w:val="76A96C4B"/>
    <w:rsid w:val="76D65566"/>
    <w:rsid w:val="7782124A"/>
    <w:rsid w:val="78F47F26"/>
    <w:rsid w:val="79C15C09"/>
    <w:rsid w:val="7A462A03"/>
    <w:rsid w:val="7B0B3DD5"/>
    <w:rsid w:val="7B851309"/>
    <w:rsid w:val="7B8B4B71"/>
    <w:rsid w:val="7D9121E7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9AB36F-6971-420C-9E9B-7E3EA865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header"/>
    <w:basedOn w:val="a"/>
    <w:link w:val="Char"/>
    <w:rsid w:val="00744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4C8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44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44C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feihh</dc:creator>
  <cp:lastModifiedBy>颜秉姝</cp:lastModifiedBy>
  <cp:revision>4</cp:revision>
  <dcterms:created xsi:type="dcterms:W3CDTF">2025-06-20T08:30:00Z</dcterms:created>
  <dcterms:modified xsi:type="dcterms:W3CDTF">2025-07-25T07:29:00Z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eyJoZGlkIjoiMmZmOWY4Y2EzM2IzODdlYTYyNzhiMGU3NGEyM2EzMDEiLCJ1c2VySWQiOiI0Mzc4MTU4ODEifQ==</vt:lpwstr>
  </property>
  <property fmtid="{D5CDD505-2E9C-101B-9397-08002B2CF9AE}" pid="4" name="ICV">
    <vt:lpwstr>2B7DAA4E3E074DC4B04712993872B517_13</vt:lpwstr>
  </property>
</Properties>
</file>